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68" w:rsidRDefault="00875468" w:rsidP="00875468">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rsidR="00875468" w:rsidRDefault="00875468" w:rsidP="00875468">
      <w:pPr>
        <w:pStyle w:val="NormalWeb"/>
        <w:shd w:val="clear" w:color="auto" w:fill="FFFFFF"/>
        <w:spacing w:before="0" w:beforeAutospacing="0" w:after="105" w:afterAutospacing="0"/>
        <w:jc w:val="right"/>
        <w:textAlignment w:val="baseline"/>
        <w:rPr>
          <w:rStyle w:val="Emphasis"/>
          <w:color w:val="000000"/>
          <w:shd w:val="clear" w:color="auto" w:fill="FFFFFF"/>
        </w:rPr>
      </w:pPr>
      <w:r>
        <w:rPr>
          <w:rStyle w:val="Emphasis"/>
          <w:color w:val="000000"/>
          <w:shd w:val="clear" w:color="auto" w:fill="FFFFFF"/>
        </w:rPr>
        <w:t>…………., ngày… tháng…. năm…..</w:t>
      </w:r>
    </w:p>
    <w:p w:rsidR="00875468" w:rsidRDefault="00875468" w:rsidP="00875468">
      <w:pPr>
        <w:pStyle w:val="NormalWeb"/>
        <w:shd w:val="clear" w:color="auto" w:fill="FFFFFF"/>
        <w:spacing w:before="0" w:beforeAutospacing="0" w:after="105" w:afterAutospacing="0"/>
        <w:jc w:val="right"/>
        <w:textAlignment w:val="baseline"/>
        <w:rPr>
          <w:color w:val="000000"/>
        </w:rPr>
      </w:pPr>
    </w:p>
    <w:p w:rsidR="00875468" w:rsidRPr="003E6EAE" w:rsidRDefault="00875468" w:rsidP="00875468">
      <w:pPr>
        <w:pStyle w:val="NormalWeb"/>
        <w:shd w:val="clear" w:color="auto" w:fill="FFFFFF"/>
        <w:spacing w:before="0" w:beforeAutospacing="0" w:after="105" w:afterAutospacing="0"/>
        <w:jc w:val="center"/>
        <w:textAlignment w:val="baseline"/>
        <w:rPr>
          <w:rStyle w:val="Strong"/>
          <w:color w:val="000000"/>
          <w:sz w:val="28"/>
          <w:shd w:val="clear" w:color="auto" w:fill="FFFFFF"/>
        </w:rPr>
      </w:pPr>
      <w:r w:rsidRPr="003E6EAE">
        <w:rPr>
          <w:rStyle w:val="Strong"/>
          <w:color w:val="000000"/>
          <w:sz w:val="28"/>
          <w:shd w:val="clear" w:color="auto" w:fill="FFFFFF"/>
        </w:rPr>
        <w:t xml:space="preserve">ĐƠN </w:t>
      </w:r>
      <w:r w:rsidR="00D3021E">
        <w:rPr>
          <w:rStyle w:val="Strong"/>
          <w:color w:val="000000"/>
          <w:sz w:val="28"/>
          <w:shd w:val="clear" w:color="auto" w:fill="FFFFFF"/>
        </w:rPr>
        <w:t>ĐỀ NGHỊ</w:t>
      </w:r>
      <w:r w:rsidRPr="003E6EAE">
        <w:rPr>
          <w:rStyle w:val="Strong"/>
          <w:color w:val="000000"/>
          <w:sz w:val="28"/>
          <w:shd w:val="clear" w:color="auto" w:fill="FFFFFF"/>
        </w:rPr>
        <w:t xml:space="preserve"> GIẢM MỨC LÃI SUẤT</w:t>
      </w:r>
      <w:r w:rsidRPr="003E6EAE">
        <w:rPr>
          <w:rStyle w:val="Strong"/>
          <w:color w:val="000000"/>
          <w:sz w:val="28"/>
          <w:shd w:val="clear" w:color="auto" w:fill="FFFFFF"/>
        </w:rPr>
        <w:br/>
        <w:t xml:space="preserve">VÀ </w:t>
      </w:r>
      <w:r>
        <w:rPr>
          <w:rStyle w:val="Strong"/>
          <w:color w:val="000000"/>
          <w:sz w:val="28"/>
          <w:shd w:val="clear" w:color="auto" w:fill="FFFFFF"/>
        </w:rPr>
        <w:t>CƠ CẤU LẠI THỜI HẠN TRẢ NỢ</w:t>
      </w:r>
    </w:p>
    <w:p w:rsidR="00875468" w:rsidRPr="002F243E" w:rsidRDefault="00875468" w:rsidP="00875468">
      <w:pPr>
        <w:pStyle w:val="NormalWeb"/>
        <w:shd w:val="clear" w:color="auto" w:fill="FFFFFF"/>
        <w:spacing w:before="0" w:beforeAutospacing="0" w:after="105" w:afterAutospacing="0"/>
        <w:jc w:val="center"/>
        <w:textAlignment w:val="baseline"/>
        <w:rPr>
          <w:color w:val="000000"/>
          <w:u w:val="single"/>
        </w:rPr>
      </w:pPr>
    </w:p>
    <w:p w:rsidR="00875468" w:rsidRPr="002F243E" w:rsidRDefault="00875468" w:rsidP="00875468">
      <w:pPr>
        <w:pStyle w:val="NormalWeb"/>
        <w:shd w:val="clear" w:color="auto" w:fill="FFFFFF"/>
        <w:tabs>
          <w:tab w:val="left" w:leader="dot" w:pos="8080"/>
        </w:tabs>
        <w:spacing w:before="0" w:beforeAutospacing="0" w:after="105" w:afterAutospacing="0"/>
        <w:ind w:left="1134"/>
        <w:jc w:val="both"/>
        <w:textAlignment w:val="baseline"/>
        <w:rPr>
          <w:rStyle w:val="Strong"/>
          <w:color w:val="000000"/>
          <w:shd w:val="clear" w:color="auto" w:fill="FFFFFF"/>
        </w:rPr>
      </w:pPr>
      <w:r w:rsidRPr="002F243E">
        <w:rPr>
          <w:rStyle w:val="Strong"/>
          <w:color w:val="000000"/>
          <w:u w:val="single"/>
          <w:shd w:val="clear" w:color="auto" w:fill="FFFFFF"/>
        </w:rPr>
        <w:t>Kính gửi</w:t>
      </w:r>
      <w:r>
        <w:rPr>
          <w:rStyle w:val="Strong"/>
          <w:color w:val="000000"/>
          <w:shd w:val="clear" w:color="auto" w:fill="FFFFFF"/>
        </w:rPr>
        <w:t xml:space="preserve">: </w:t>
      </w:r>
      <w:r w:rsidRPr="002F243E">
        <w:rPr>
          <w:rStyle w:val="Strong"/>
          <w:color w:val="000000"/>
          <w:shd w:val="clear" w:color="auto" w:fill="FFFFFF"/>
        </w:rPr>
        <w:t xml:space="preserve">Ngân hàng </w:t>
      </w:r>
      <w:r w:rsidRPr="00832B41">
        <w:rPr>
          <w:rStyle w:val="Strong"/>
          <w:b w:val="0"/>
          <w:color w:val="000000"/>
          <w:shd w:val="clear" w:color="auto" w:fill="FFFFFF"/>
        </w:rPr>
        <w:tab/>
      </w:r>
    </w:p>
    <w:p w:rsidR="00875468" w:rsidRDefault="00875468" w:rsidP="00875468">
      <w:pPr>
        <w:pStyle w:val="NormalWeb"/>
        <w:shd w:val="clear" w:color="auto" w:fill="FFFFFF"/>
        <w:spacing w:before="0" w:beforeAutospacing="0" w:after="105" w:afterAutospacing="0"/>
        <w:jc w:val="both"/>
        <w:textAlignment w:val="baseline"/>
        <w:rPr>
          <w:color w:val="000000"/>
        </w:rPr>
      </w:pPr>
    </w:p>
    <w:p w:rsidR="00875468" w:rsidRDefault="00875468" w:rsidP="00875468">
      <w:pPr>
        <w:pStyle w:val="NormalWeb"/>
        <w:shd w:val="clear" w:color="auto" w:fill="FFFFFF"/>
        <w:spacing w:before="0" w:beforeAutospacing="0" w:after="0" w:afterAutospacing="0"/>
        <w:jc w:val="both"/>
        <w:textAlignment w:val="baseline"/>
        <w:rPr>
          <w:color w:val="000000"/>
        </w:rPr>
      </w:pPr>
      <w:r>
        <w:rPr>
          <w:rStyle w:val="Emphasis"/>
          <w:color w:val="000000"/>
          <w:shd w:val="clear" w:color="auto" w:fill="FFFFFF"/>
        </w:rPr>
        <w:t>- Căn cứ Luật Ngân hàng Nhà nước Việt Nam 2010;</w:t>
      </w:r>
    </w:p>
    <w:p w:rsidR="00875468" w:rsidRDefault="00875468" w:rsidP="00875468">
      <w:pPr>
        <w:pStyle w:val="NormalWeb"/>
        <w:shd w:val="clear" w:color="auto" w:fill="FFFFFF"/>
        <w:spacing w:before="0" w:beforeAutospacing="0" w:after="0" w:afterAutospacing="0"/>
        <w:jc w:val="both"/>
        <w:textAlignment w:val="baseline"/>
        <w:rPr>
          <w:color w:val="000000"/>
        </w:rPr>
      </w:pPr>
      <w:r>
        <w:rPr>
          <w:rStyle w:val="Emphasis"/>
          <w:color w:val="000000"/>
          <w:shd w:val="clear" w:color="auto" w:fill="FFFFFF"/>
        </w:rPr>
        <w:t>- Căn cứ Thông tư 01/2020/TT-NHNN;</w:t>
      </w:r>
    </w:p>
    <w:p w:rsidR="00875468" w:rsidRDefault="00875468" w:rsidP="00875468">
      <w:pPr>
        <w:pStyle w:val="NormalWeb"/>
        <w:shd w:val="clear" w:color="auto" w:fill="FFFFFF"/>
        <w:tabs>
          <w:tab w:val="left" w:leader="dot" w:pos="5954"/>
        </w:tabs>
        <w:spacing w:before="0" w:beforeAutospacing="0" w:after="0" w:afterAutospacing="0"/>
        <w:jc w:val="both"/>
        <w:textAlignment w:val="baseline"/>
        <w:rPr>
          <w:rStyle w:val="Emphasis"/>
          <w:color w:val="000000"/>
          <w:shd w:val="clear" w:color="auto" w:fill="FFFFFF"/>
        </w:rPr>
      </w:pPr>
      <w:r>
        <w:rPr>
          <w:rStyle w:val="Emphasis"/>
          <w:color w:val="000000"/>
          <w:shd w:val="clear" w:color="auto" w:fill="FFFFFF"/>
        </w:rPr>
        <w:t xml:space="preserve">- Căn cứ hợp đồng tín dụng số </w:t>
      </w:r>
      <w:r>
        <w:rPr>
          <w:rStyle w:val="Emphasis"/>
          <w:color w:val="000000"/>
          <w:shd w:val="clear" w:color="auto" w:fill="FFFFFF"/>
        </w:rPr>
        <w:tab/>
        <w:t>;</w:t>
      </w:r>
    </w:p>
    <w:p w:rsidR="00875468" w:rsidRDefault="00875468" w:rsidP="00875468">
      <w:pPr>
        <w:pStyle w:val="NormalWeb"/>
        <w:shd w:val="clear" w:color="auto" w:fill="FFFFFF"/>
        <w:tabs>
          <w:tab w:val="left" w:leader="dot" w:pos="5954"/>
        </w:tabs>
        <w:spacing w:before="0" w:beforeAutospacing="0" w:after="0" w:afterAutospacing="0"/>
        <w:jc w:val="both"/>
        <w:textAlignment w:val="baseline"/>
        <w:rPr>
          <w:rStyle w:val="Emphasis"/>
          <w:color w:val="000000"/>
          <w:shd w:val="clear" w:color="auto" w:fill="FFFFFF"/>
        </w:rPr>
      </w:pPr>
      <w:r>
        <w:rPr>
          <w:rStyle w:val="Emphasis"/>
          <w:color w:val="000000"/>
          <w:shd w:val="clear" w:color="auto" w:fill="FFFFFF"/>
        </w:rPr>
        <w:t xml:space="preserve">- Xét nhu cầu thực thế của Công ty </w:t>
      </w:r>
      <w:r>
        <w:rPr>
          <w:rStyle w:val="Emphasis"/>
          <w:color w:val="000000"/>
          <w:shd w:val="clear" w:color="auto" w:fill="FFFFFF"/>
        </w:rPr>
        <w:tab/>
        <w:t>;</w:t>
      </w:r>
    </w:p>
    <w:p w:rsidR="00875468" w:rsidRDefault="00875468" w:rsidP="00875468">
      <w:pPr>
        <w:pStyle w:val="NormalWeb"/>
        <w:shd w:val="clear" w:color="auto" w:fill="FFFFFF"/>
        <w:spacing w:before="0" w:beforeAutospacing="0" w:after="105" w:afterAutospacing="0"/>
        <w:jc w:val="both"/>
        <w:textAlignment w:val="baseline"/>
        <w:rPr>
          <w:color w:val="000000"/>
        </w:rPr>
      </w:pPr>
    </w:p>
    <w:p w:rsidR="00875468" w:rsidRDefault="00875468" w:rsidP="00875468">
      <w:pPr>
        <w:pStyle w:val="NormalWeb"/>
        <w:shd w:val="clear" w:color="auto" w:fill="FFFFFF"/>
        <w:tabs>
          <w:tab w:val="righ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Tên doanh nghiệp: </w:t>
      </w:r>
      <w:r>
        <w:rPr>
          <w:color w:val="000000"/>
          <w:shd w:val="clear" w:color="auto" w:fill="FFFFFF"/>
        </w:rPr>
        <w:tab/>
      </w:r>
    </w:p>
    <w:p w:rsidR="00875468" w:rsidRDefault="00875468" w:rsidP="00875468">
      <w:pPr>
        <w:pStyle w:val="NormalWeb"/>
        <w:shd w:val="clear" w:color="auto" w:fill="FFFFFF"/>
        <w:tabs>
          <w:tab w:val="righ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Mã số doanh nghiệp: </w:t>
      </w:r>
      <w:r>
        <w:rPr>
          <w:color w:val="000000"/>
          <w:shd w:val="clear" w:color="auto" w:fill="FFFFFF"/>
        </w:rPr>
        <w:tab/>
      </w:r>
    </w:p>
    <w:p w:rsidR="00875468" w:rsidRDefault="00875468" w:rsidP="00875468">
      <w:pPr>
        <w:pStyle w:val="NormalWeb"/>
        <w:shd w:val="clear" w:color="auto" w:fill="FFFFFF"/>
        <w:tabs>
          <w:tab w:val="righ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Địa chỉ trụ sở chính: </w:t>
      </w:r>
      <w:r>
        <w:rPr>
          <w:color w:val="000000"/>
          <w:shd w:val="clear" w:color="auto" w:fill="FFFFFF"/>
        </w:rPr>
        <w:tab/>
      </w:r>
    </w:p>
    <w:p w:rsidR="00875468" w:rsidRDefault="00875468" w:rsidP="00875468">
      <w:pPr>
        <w:pStyle w:val="NormalWeb"/>
        <w:shd w:val="clear" w:color="auto" w:fill="FFFFFF"/>
        <w:tabs>
          <w:tab w:val="righ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Điện thoại: </w:t>
      </w:r>
      <w:r>
        <w:rPr>
          <w:color w:val="000000"/>
          <w:shd w:val="clear" w:color="auto" w:fill="FFFFFF"/>
        </w:rPr>
        <w:tab/>
      </w:r>
    </w:p>
    <w:p w:rsidR="00875468" w:rsidRDefault="00875468" w:rsidP="00875468">
      <w:pPr>
        <w:pStyle w:val="NormalWeb"/>
        <w:shd w:val="clear" w:color="auto" w:fill="FFFFFF"/>
        <w:tabs>
          <w:tab w:val="left" w:leader="dot" w:pos="4678"/>
          <w:tab w:val="righ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Email: </w:t>
      </w:r>
      <w:r>
        <w:rPr>
          <w:color w:val="000000"/>
          <w:shd w:val="clear" w:color="auto" w:fill="FFFFFF"/>
        </w:rPr>
        <w:tab/>
        <w:t xml:space="preserve">Fax: </w:t>
      </w:r>
      <w:r>
        <w:rPr>
          <w:color w:val="000000"/>
          <w:shd w:val="clear" w:color="auto" w:fill="FFFFFF"/>
        </w:rPr>
        <w:tab/>
      </w:r>
    </w:p>
    <w:p w:rsidR="00875468" w:rsidRDefault="00875468" w:rsidP="00875468">
      <w:pPr>
        <w:pStyle w:val="NormalWeb"/>
        <w:shd w:val="clear" w:color="auto" w:fill="FFFFFF"/>
        <w:tabs>
          <w:tab w:val="left" w:leader="dot" w:pos="5812"/>
          <w:tab w:val="righ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Người đại diện theo pháp luật: </w:t>
      </w:r>
      <w:r>
        <w:rPr>
          <w:color w:val="000000"/>
          <w:shd w:val="clear" w:color="auto" w:fill="FFFFFF"/>
        </w:rPr>
        <w:tab/>
        <w:t xml:space="preserve">Chức vụ: </w:t>
      </w:r>
      <w:r>
        <w:rPr>
          <w:color w:val="000000"/>
          <w:shd w:val="clear" w:color="auto" w:fill="FFFFFF"/>
        </w:rPr>
        <w:tab/>
      </w:r>
    </w:p>
    <w:p w:rsidR="00875468" w:rsidRDefault="00875468" w:rsidP="00875468">
      <w:pPr>
        <w:pStyle w:val="NormalWeb"/>
        <w:shd w:val="clear" w:color="auto" w:fill="FFFFFF"/>
        <w:tabs>
          <w:tab w:val="left" w:leader="dot" w:pos="4111"/>
          <w:tab w:val="left" w:leader="dot" w:pos="6804"/>
          <w:tab w:val="righ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CMND/CCCD số: </w:t>
      </w:r>
      <w:r>
        <w:rPr>
          <w:color w:val="000000"/>
          <w:shd w:val="clear" w:color="auto" w:fill="FFFFFF"/>
        </w:rPr>
        <w:tab/>
        <w:t>Ngày cấp:</w:t>
      </w:r>
      <w:r>
        <w:rPr>
          <w:color w:val="000000"/>
          <w:shd w:val="clear" w:color="auto" w:fill="FFFFFF"/>
        </w:rPr>
        <w:tab/>
        <w:t>Nơi cấp:</w:t>
      </w:r>
      <w:r>
        <w:rPr>
          <w:color w:val="000000"/>
          <w:shd w:val="clear" w:color="auto" w:fill="FFFFFF"/>
        </w:rPr>
        <w:tab/>
      </w:r>
    </w:p>
    <w:p w:rsidR="00875468" w:rsidRDefault="00875468" w:rsidP="00875468">
      <w:pPr>
        <w:pStyle w:val="NormalWeb"/>
        <w:shd w:val="clear" w:color="auto" w:fill="FFFFFF"/>
        <w:tabs>
          <w:tab w:val="righ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Địa chỉ thường trú: </w:t>
      </w:r>
      <w:r>
        <w:rPr>
          <w:color w:val="000000"/>
          <w:shd w:val="clear" w:color="auto" w:fill="FFFFFF"/>
        </w:rPr>
        <w:tab/>
        <w:t xml:space="preserve"> </w:t>
      </w:r>
    </w:p>
    <w:p w:rsidR="00875468" w:rsidRDefault="00875468" w:rsidP="00875468">
      <w:pPr>
        <w:pStyle w:val="NormalWeb"/>
        <w:shd w:val="clear" w:color="auto" w:fill="FFFFFF"/>
        <w:tabs>
          <w:tab w:val="right" w:leader="dot" w:pos="9026"/>
        </w:tabs>
        <w:spacing w:before="0" w:beforeAutospacing="0" w:after="120" w:afterAutospacing="0"/>
        <w:jc w:val="both"/>
        <w:textAlignment w:val="baseline"/>
        <w:rPr>
          <w:color w:val="000000"/>
          <w:shd w:val="clear" w:color="auto" w:fill="FFFFFF"/>
        </w:rPr>
      </w:pPr>
    </w:p>
    <w:p w:rsidR="00875468" w:rsidRDefault="00875468" w:rsidP="00875468">
      <w:pPr>
        <w:pStyle w:val="NormalWeb"/>
        <w:shd w:val="clear" w:color="auto" w:fill="FFFFFF"/>
        <w:tabs>
          <w:tab w:val="left" w:leader="dot" w:pos="9026"/>
        </w:tabs>
        <w:spacing w:before="0" w:beforeAutospacing="0" w:after="120" w:afterAutospacing="0"/>
        <w:jc w:val="both"/>
        <w:textAlignment w:val="baseline"/>
        <w:rPr>
          <w:b/>
          <w:color w:val="000000"/>
          <w:shd w:val="clear" w:color="auto" w:fill="FFFFFF"/>
        </w:rPr>
      </w:pPr>
      <w:r>
        <w:rPr>
          <w:b/>
          <w:color w:val="000000"/>
          <w:shd w:val="clear" w:color="auto" w:fill="FFFFFF"/>
        </w:rPr>
        <w:t xml:space="preserve">I. THÔNG TIN VỀ KHOẢN VAY TRONG HỢP ĐỒNG TÍN DỤNG SỐ </w:t>
      </w:r>
      <w:r>
        <w:rPr>
          <w:b/>
          <w:color w:val="000000"/>
          <w:shd w:val="clear" w:color="auto" w:fill="FFFFFF"/>
        </w:rPr>
        <w:tab/>
        <w:t xml:space="preserve"> </w:t>
      </w:r>
    </w:p>
    <w:p w:rsidR="00875468" w:rsidRDefault="00875468" w:rsidP="00875468">
      <w:pPr>
        <w:pStyle w:val="NormalWeb"/>
        <w:shd w:val="clear" w:color="auto" w:fill="FFFFFF"/>
        <w:tabs>
          <w:tab w:val="left" w:leader="dot" w:pos="2694"/>
          <w:tab w:val="left" w:leader="dot" w:pos="5812"/>
          <w:tab w:val="left" w:leader="dot" w:pos="6663"/>
        </w:tabs>
        <w:spacing w:before="0" w:beforeAutospacing="0" w:after="120" w:afterAutospacing="0"/>
        <w:jc w:val="both"/>
        <w:textAlignment w:val="baseline"/>
        <w:rPr>
          <w:color w:val="000000"/>
          <w:shd w:val="clear" w:color="auto" w:fill="FFFFFF"/>
        </w:rPr>
      </w:pPr>
      <w:r>
        <w:rPr>
          <w:color w:val="000000"/>
          <w:shd w:val="clear" w:color="auto" w:fill="FFFFFF"/>
        </w:rPr>
        <w:t xml:space="preserve">Vào ngày </w:t>
      </w:r>
      <w:r>
        <w:rPr>
          <w:color w:val="000000"/>
          <w:shd w:val="clear" w:color="auto" w:fill="FFFFFF"/>
        </w:rPr>
        <w:tab/>
        <w:t xml:space="preserve">, Doanh nghiệp chúng tôi có ký kết 01 (một) Hợp đồng tín dụng số: </w:t>
      </w:r>
      <w:r>
        <w:rPr>
          <w:color w:val="000000"/>
          <w:shd w:val="clear" w:color="auto" w:fill="FFFFFF"/>
        </w:rPr>
        <w:tab/>
        <w:t xml:space="preserve">với Ngân hàng </w:t>
      </w:r>
      <w:r>
        <w:rPr>
          <w:color w:val="000000"/>
          <w:shd w:val="clear" w:color="auto" w:fill="FFFFFF"/>
        </w:rPr>
        <w:tab/>
        <w:t xml:space="preserve"> .Thông tin khoản vay của hợp đồng tín dụng cụ thể như sau:</w:t>
      </w:r>
    </w:p>
    <w:p w:rsidR="00875468" w:rsidRDefault="00875468" w:rsidP="00875468">
      <w:pPr>
        <w:pStyle w:val="NormalWeb"/>
        <w:shd w:val="clear" w:color="auto" w:fill="FFFFFF"/>
        <w:tabs>
          <w:tab w:val="lef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 Số tiền vay: </w:t>
      </w:r>
      <w:r>
        <w:rPr>
          <w:color w:val="000000"/>
          <w:shd w:val="clear" w:color="auto" w:fill="FFFFFF"/>
        </w:rPr>
        <w:tab/>
      </w:r>
    </w:p>
    <w:p w:rsidR="00875468" w:rsidRDefault="00875468" w:rsidP="00875468">
      <w:pPr>
        <w:pStyle w:val="NormalWeb"/>
        <w:shd w:val="clear" w:color="auto" w:fill="FFFFFF"/>
        <w:tabs>
          <w:tab w:val="lef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 Phương thức cho vay: </w:t>
      </w:r>
      <w:r>
        <w:rPr>
          <w:color w:val="000000"/>
          <w:shd w:val="clear" w:color="auto" w:fill="FFFFFF"/>
        </w:rPr>
        <w:tab/>
      </w:r>
    </w:p>
    <w:p w:rsidR="00875468" w:rsidRDefault="00875468" w:rsidP="00875468">
      <w:pPr>
        <w:pStyle w:val="NormalWeb"/>
        <w:shd w:val="clear" w:color="auto" w:fill="FFFFFF"/>
        <w:tabs>
          <w:tab w:val="left" w:leader="dot" w:pos="5387"/>
          <w:tab w:val="lef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 Thời hạn cho vay: </w:t>
      </w:r>
      <w:r>
        <w:rPr>
          <w:color w:val="000000"/>
          <w:shd w:val="clear" w:color="auto" w:fill="FFFFFF"/>
        </w:rPr>
        <w:tab/>
        <w:t xml:space="preserve"> Lãi suất: </w:t>
      </w:r>
      <w:r>
        <w:rPr>
          <w:color w:val="000000"/>
          <w:shd w:val="clear" w:color="auto" w:fill="FFFFFF"/>
        </w:rPr>
        <w:tab/>
      </w:r>
    </w:p>
    <w:p w:rsidR="00875468" w:rsidRDefault="00875468" w:rsidP="00875468">
      <w:pPr>
        <w:pStyle w:val="NormalWeb"/>
        <w:shd w:val="clear" w:color="auto" w:fill="FFFFFF"/>
        <w:tabs>
          <w:tab w:val="lef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 Mục đích vay: </w:t>
      </w:r>
      <w:r>
        <w:rPr>
          <w:color w:val="000000"/>
          <w:shd w:val="clear" w:color="auto" w:fill="FFFFFF"/>
        </w:rPr>
        <w:tab/>
      </w:r>
    </w:p>
    <w:p w:rsidR="00875468" w:rsidRDefault="00875468" w:rsidP="00875468">
      <w:pPr>
        <w:pStyle w:val="NormalWeb"/>
        <w:shd w:val="clear" w:color="auto" w:fill="FFFFFF"/>
        <w:tabs>
          <w:tab w:val="left" w:leader="dot" w:pos="9026"/>
        </w:tabs>
        <w:spacing w:before="0" w:beforeAutospacing="0" w:after="120" w:afterAutospacing="0"/>
        <w:jc w:val="both"/>
        <w:textAlignment w:val="baseline"/>
        <w:rPr>
          <w:color w:val="000000"/>
          <w:shd w:val="clear" w:color="auto" w:fill="FFFFFF"/>
        </w:rPr>
      </w:pPr>
      <w:r>
        <w:rPr>
          <w:color w:val="000000"/>
          <w:shd w:val="clear" w:color="auto" w:fill="FFFFFF"/>
        </w:rPr>
        <w:t>- Phương thức thanh toán tiền vay và lãi:</w:t>
      </w:r>
      <w:r>
        <w:rPr>
          <w:color w:val="000000"/>
          <w:shd w:val="clear" w:color="auto" w:fill="FFFFFF"/>
        </w:rPr>
        <w:tab/>
      </w:r>
    </w:p>
    <w:p w:rsidR="00875468" w:rsidRDefault="00875468" w:rsidP="00875468">
      <w:pPr>
        <w:pStyle w:val="NormalWeb"/>
        <w:shd w:val="clear" w:color="auto" w:fill="FFFFFF"/>
        <w:tabs>
          <w:tab w:val="left" w:leader="dot" w:pos="9026"/>
        </w:tabs>
        <w:spacing w:before="0" w:beforeAutospacing="0" w:after="120" w:afterAutospacing="0"/>
        <w:jc w:val="both"/>
        <w:textAlignment w:val="baseline"/>
        <w:rPr>
          <w:b/>
          <w:color w:val="000000"/>
          <w:shd w:val="clear" w:color="auto" w:fill="FFFFFF"/>
        </w:rPr>
      </w:pPr>
      <w:r w:rsidRPr="00420FB7">
        <w:rPr>
          <w:b/>
          <w:color w:val="000000"/>
          <w:shd w:val="clear" w:color="auto" w:fill="FFFFFF"/>
        </w:rPr>
        <w:t>II. YÊU CẦU CỦA DOANH NGHIỆP CHÚNG TÔI</w:t>
      </w:r>
    </w:p>
    <w:p w:rsidR="00875468" w:rsidRDefault="00875468" w:rsidP="00875468">
      <w:pPr>
        <w:pStyle w:val="NormalWeb"/>
        <w:shd w:val="clear" w:color="auto" w:fill="FFFFFF"/>
        <w:tabs>
          <w:tab w:val="left" w:leader="dot" w:pos="2410"/>
          <w:tab w:val="left" w:leader="dot" w:pos="4678"/>
          <w:tab w:val="left" w:leader="dot" w:pos="7230"/>
          <w:tab w:val="lef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Với thông tin về khoản vay tại Hợp đồng tín dụng số </w:t>
      </w:r>
      <w:r>
        <w:rPr>
          <w:color w:val="000000"/>
          <w:shd w:val="clear" w:color="auto" w:fill="FFFFFF"/>
        </w:rPr>
        <w:tab/>
        <w:t xml:space="preserve">nêu trên, Doanh nghiệp chúng tôi đã </w:t>
      </w:r>
      <w:r w:rsidRPr="009A682D">
        <w:rPr>
          <w:color w:val="FF0000"/>
          <w:shd w:val="clear" w:color="auto" w:fill="FFFFFF"/>
        </w:rPr>
        <w:t>(/đang/sẽ)</w:t>
      </w:r>
      <w:r>
        <w:rPr>
          <w:color w:val="FF0000"/>
          <w:shd w:val="clear" w:color="auto" w:fill="FFFFFF"/>
        </w:rPr>
        <w:t xml:space="preserve"> </w:t>
      </w:r>
      <w:r w:rsidRPr="009A682D">
        <w:rPr>
          <w:color w:val="000000"/>
          <w:shd w:val="clear" w:color="auto" w:fill="FFFFFF"/>
        </w:rPr>
        <w:t xml:space="preserve">phát sinh nghĩa vụ trả nợ gốc </w:t>
      </w:r>
      <w:r w:rsidRPr="009A682D">
        <w:rPr>
          <w:color w:val="FF0000"/>
          <w:shd w:val="clear" w:color="auto" w:fill="FFFFFF"/>
        </w:rPr>
        <w:t>(và/hoặc lãi)</w:t>
      </w:r>
      <w:r w:rsidRPr="009A682D">
        <w:rPr>
          <w:color w:val="000000"/>
          <w:shd w:val="clear" w:color="auto" w:fill="FFFFFF"/>
        </w:rPr>
        <w:t xml:space="preserve"> trong khoảng thời gian từ ngày</w:t>
      </w:r>
      <w:r>
        <w:rPr>
          <w:color w:val="000000"/>
          <w:shd w:val="clear" w:color="auto" w:fill="FFFFFF"/>
        </w:rPr>
        <w:t xml:space="preserve"> </w:t>
      </w:r>
      <w:r>
        <w:rPr>
          <w:color w:val="000000"/>
          <w:shd w:val="clear" w:color="auto" w:fill="FFFFFF"/>
        </w:rPr>
        <w:tab/>
      </w:r>
      <w:r w:rsidRPr="009A682D">
        <w:rPr>
          <w:color w:val="000000"/>
          <w:shd w:val="clear" w:color="auto" w:fill="FFFFFF"/>
        </w:rPr>
        <w:t xml:space="preserve"> đến ngày</w:t>
      </w:r>
      <w:r>
        <w:rPr>
          <w:color w:val="000000"/>
          <w:shd w:val="clear" w:color="auto" w:fill="FFFFFF"/>
        </w:rPr>
        <w:t xml:space="preserve"> </w:t>
      </w:r>
      <w:r>
        <w:rPr>
          <w:color w:val="000000"/>
          <w:shd w:val="clear" w:color="auto" w:fill="FFFFFF"/>
        </w:rPr>
        <w:tab/>
        <w:t xml:space="preserve">đối với Ngân hàng </w:t>
      </w:r>
      <w:r>
        <w:rPr>
          <w:color w:val="000000"/>
          <w:shd w:val="clear" w:color="auto" w:fill="FFFFFF"/>
        </w:rPr>
        <w:tab/>
      </w:r>
      <w:r>
        <w:rPr>
          <w:color w:val="000000"/>
          <w:shd w:val="clear" w:color="auto" w:fill="FFFFFF"/>
        </w:rPr>
        <w:tab/>
      </w:r>
    </w:p>
    <w:p w:rsidR="00875468" w:rsidRPr="005C3C69" w:rsidRDefault="00875468" w:rsidP="00875468">
      <w:pPr>
        <w:pStyle w:val="NormalWeb"/>
        <w:shd w:val="clear" w:color="auto" w:fill="FFFFFF"/>
        <w:tabs>
          <w:tab w:val="left" w:leader="dot" w:pos="2410"/>
          <w:tab w:val="left" w:leader="dot" w:pos="4678"/>
          <w:tab w:val="left" w:leader="dot" w:pos="7230"/>
          <w:tab w:val="left" w:leader="dot" w:pos="9026"/>
        </w:tabs>
        <w:spacing w:before="0" w:beforeAutospacing="0" w:after="120" w:afterAutospacing="0"/>
        <w:jc w:val="both"/>
        <w:textAlignment w:val="baseline"/>
        <w:rPr>
          <w:i/>
          <w:color w:val="FF0000"/>
          <w:shd w:val="clear" w:color="auto" w:fill="FFFFFF"/>
        </w:rPr>
      </w:pPr>
      <w:r w:rsidRPr="005C3C69">
        <w:rPr>
          <w:i/>
          <w:color w:val="FF0000"/>
          <w:shd w:val="clear" w:color="auto" w:fill="FFFFFF"/>
        </w:rPr>
        <w:lastRenderedPageBreak/>
        <w:t>(</w:t>
      </w:r>
      <w:r>
        <w:rPr>
          <w:i/>
          <w:color w:val="FF0000"/>
          <w:shd w:val="clear" w:color="auto" w:fill="FFFFFF"/>
        </w:rPr>
        <w:t>Lưu ý: S</w:t>
      </w:r>
      <w:r w:rsidRPr="005C3C69">
        <w:rPr>
          <w:i/>
          <w:color w:val="FF0000"/>
          <w:shd w:val="clear" w:color="auto" w:fill="FFFFFF"/>
        </w:rPr>
        <w:t>ố dư nợ phát sinh từ hoạt động cấp tín dụ</w:t>
      </w:r>
      <w:r>
        <w:rPr>
          <w:i/>
          <w:color w:val="FF0000"/>
          <w:shd w:val="clear" w:color="auto" w:fill="FFFFFF"/>
        </w:rPr>
        <w:t>ng</w:t>
      </w:r>
      <w:r w:rsidRPr="005C3C69">
        <w:rPr>
          <w:i/>
          <w:color w:val="FF0000"/>
          <w:shd w:val="clear" w:color="auto" w:fill="FFFFFF"/>
        </w:rPr>
        <w:t xml:space="preserve"> mà nghĩa vụ trả nợ gốc và/hoặc lãi đến hạn thanh toán trong khoảng thời gian từ ngày 23/01/2020 đến ngày liền kề sau 03 tháng kể từ ngày Thủ tướng Chính phủ công bố hết dịch Covid-19)</w:t>
      </w:r>
    </w:p>
    <w:p w:rsidR="00875468" w:rsidRDefault="00875468" w:rsidP="00875468">
      <w:pPr>
        <w:pStyle w:val="NormalWeb"/>
        <w:shd w:val="clear" w:color="auto" w:fill="FFFFFF"/>
        <w:tabs>
          <w:tab w:val="left" w:leader="dot" w:pos="4111"/>
          <w:tab w:val="left" w:leader="dot" w:pos="9026"/>
        </w:tabs>
        <w:spacing w:before="0" w:beforeAutospacing="0" w:after="120" w:afterAutospacing="0"/>
        <w:jc w:val="both"/>
        <w:textAlignment w:val="baseline"/>
        <w:rPr>
          <w:color w:val="000000"/>
          <w:shd w:val="clear" w:color="auto" w:fill="FFFFFF"/>
        </w:rPr>
      </w:pPr>
      <w:r>
        <w:rPr>
          <w:color w:val="000000"/>
          <w:shd w:val="clear" w:color="auto" w:fill="FFFFFF"/>
        </w:rPr>
        <w:t xml:space="preserve">Tuy nhiên, hiện tại Doanh nghiệp đang chịu ảnh hưởng nặng bởi dịch Covid-19 làm cho doanh thu </w:t>
      </w:r>
      <w:r w:rsidRPr="009A682D">
        <w:rPr>
          <w:i/>
          <w:color w:val="FF0000"/>
          <w:shd w:val="clear" w:color="auto" w:fill="FFFFFF"/>
        </w:rPr>
        <w:t>(thu nhập)</w:t>
      </w:r>
      <w:r>
        <w:rPr>
          <w:color w:val="FF0000"/>
          <w:shd w:val="clear" w:color="auto" w:fill="FFFFFF"/>
        </w:rPr>
        <w:t xml:space="preserve"> </w:t>
      </w:r>
      <w:r w:rsidRPr="009A682D">
        <w:rPr>
          <w:color w:val="000000"/>
          <w:shd w:val="clear" w:color="auto" w:fill="FFFFFF"/>
        </w:rPr>
        <w:t>của</w:t>
      </w:r>
      <w:r>
        <w:rPr>
          <w:color w:val="000000"/>
          <w:shd w:val="clear" w:color="auto" w:fill="FFFFFF"/>
        </w:rPr>
        <w:t xml:space="preserve"> Doanh nghiệp</w:t>
      </w:r>
      <w:r w:rsidRPr="009A682D">
        <w:rPr>
          <w:color w:val="000000"/>
          <w:shd w:val="clear" w:color="auto" w:fill="FFFFFF"/>
        </w:rPr>
        <w:t xml:space="preserve"> sụt giảm đáng kể</w:t>
      </w:r>
      <w:r>
        <w:rPr>
          <w:color w:val="000000"/>
          <w:shd w:val="clear" w:color="auto" w:fill="FFFFFF"/>
        </w:rPr>
        <w:t xml:space="preserve"> và phải tạm thời tạm ngừng hoạt động do dịch Covid-19. Vì vậy, Doanh nghiệp </w:t>
      </w:r>
      <w:r w:rsidRPr="00243C10">
        <w:rPr>
          <w:color w:val="000000"/>
          <w:shd w:val="clear" w:color="auto" w:fill="FFFFFF"/>
        </w:rPr>
        <w:t xml:space="preserve">không có khả năng trả nợ đúng hạn nợ gốc </w:t>
      </w:r>
      <w:r w:rsidRPr="005E1526">
        <w:rPr>
          <w:i/>
          <w:color w:val="FF0000"/>
          <w:shd w:val="clear" w:color="auto" w:fill="FFFFFF"/>
        </w:rPr>
        <w:t>(và/hoặc lãi)</w:t>
      </w:r>
      <w:r w:rsidRPr="00243C10">
        <w:rPr>
          <w:color w:val="000000"/>
          <w:shd w:val="clear" w:color="auto" w:fill="FFFFFF"/>
        </w:rPr>
        <w:t xml:space="preserve"> theo hợp đồng</w:t>
      </w:r>
      <w:r>
        <w:rPr>
          <w:color w:val="000000"/>
          <w:shd w:val="clear" w:color="auto" w:fill="FFFFFF"/>
        </w:rPr>
        <w:tab/>
        <w:t xml:space="preserve"> </w:t>
      </w:r>
    </w:p>
    <w:p w:rsidR="00875468" w:rsidRDefault="00875468" w:rsidP="00875468">
      <w:pPr>
        <w:pStyle w:val="NormalWeb"/>
        <w:shd w:val="clear" w:color="auto" w:fill="FFFFFF"/>
        <w:tabs>
          <w:tab w:val="left" w:leader="dot" w:pos="5670"/>
          <w:tab w:val="left" w:leader="dot" w:pos="9026"/>
        </w:tabs>
        <w:spacing w:after="120"/>
        <w:jc w:val="both"/>
        <w:textAlignment w:val="baseline"/>
        <w:rPr>
          <w:color w:val="000000"/>
          <w:shd w:val="clear" w:color="auto" w:fill="FFFFFF"/>
        </w:rPr>
      </w:pPr>
      <w:r>
        <w:rPr>
          <w:color w:val="000000"/>
          <w:shd w:val="clear" w:color="auto" w:fill="FFFFFF"/>
        </w:rPr>
        <w:t xml:space="preserve">Đồng thời, căn cứ theo hướng dẫn tại </w:t>
      </w:r>
      <w:r w:rsidRPr="006B4230">
        <w:rPr>
          <w:b/>
          <w:color w:val="000000"/>
          <w:shd w:val="clear" w:color="auto" w:fill="FFFFFF"/>
        </w:rPr>
        <w:t>Thông tư 01/2020/TT-NHNN</w:t>
      </w:r>
      <w:r>
        <w:rPr>
          <w:color w:val="000000"/>
          <w:shd w:val="clear" w:color="auto" w:fill="FFFFFF"/>
        </w:rPr>
        <w:t xml:space="preserve"> q</w:t>
      </w:r>
      <w:r w:rsidRPr="006B4230">
        <w:rPr>
          <w:color w:val="000000"/>
          <w:shd w:val="clear" w:color="auto" w:fill="FFFFFF"/>
        </w:rPr>
        <w:t>uy định về việc tổ chức tín dụng, chi nhánh ngân hàng nước ngoài cơ cấu lại thời hạn trả nợ, miễn, giảm lãi, phí, giữ nguyên nhóm nợ nhằm hỗ trợ khách hàng chịu ảnh hưởng do dịch Covid-19</w:t>
      </w:r>
      <w:r>
        <w:rPr>
          <w:color w:val="000000"/>
          <w:shd w:val="clear" w:color="auto" w:fill="FFFFFF"/>
        </w:rPr>
        <w:t>, nay Doanh nghiệp kính đề nghị Quý Ngân hàng</w:t>
      </w:r>
      <w:r>
        <w:rPr>
          <w:color w:val="000000"/>
          <w:shd w:val="clear" w:color="auto" w:fill="FFFFFF"/>
        </w:rPr>
        <w:tab/>
        <w:t xml:space="preserve"> xem xét </w:t>
      </w:r>
      <w:r w:rsidR="000543F0">
        <w:rPr>
          <w:color w:val="000000"/>
          <w:shd w:val="clear" w:color="auto" w:fill="FFFFFF"/>
          <w:lang w:val="vi-VN"/>
        </w:rPr>
        <w:t xml:space="preserve">và chấp thuận </w:t>
      </w:r>
      <w:r>
        <w:rPr>
          <w:color w:val="000000"/>
          <w:shd w:val="clear" w:color="auto" w:fill="FFFFFF"/>
        </w:rPr>
        <w:t xml:space="preserve">các </w:t>
      </w:r>
      <w:r w:rsidR="000543F0">
        <w:rPr>
          <w:color w:val="000000"/>
          <w:shd w:val="clear" w:color="auto" w:fill="FFFFFF"/>
          <w:lang w:val="vi-VN"/>
        </w:rPr>
        <w:t>nội dung</w:t>
      </w:r>
      <w:r>
        <w:rPr>
          <w:color w:val="000000"/>
          <w:shd w:val="clear" w:color="auto" w:fill="FFFFFF"/>
        </w:rPr>
        <w:t xml:space="preserve"> sau đây:</w:t>
      </w:r>
    </w:p>
    <w:p w:rsidR="00875468" w:rsidRPr="00DC38E0" w:rsidRDefault="00875468" w:rsidP="00875468">
      <w:pPr>
        <w:pStyle w:val="NormalWeb"/>
        <w:shd w:val="clear" w:color="auto" w:fill="FFFFFF"/>
        <w:tabs>
          <w:tab w:val="left" w:leader="dot" w:pos="4395"/>
          <w:tab w:val="left" w:leader="dot" w:pos="9026"/>
        </w:tabs>
        <w:spacing w:before="0" w:beforeAutospacing="0" w:after="120" w:afterAutospacing="0"/>
        <w:jc w:val="both"/>
        <w:textAlignment w:val="baseline"/>
        <w:rPr>
          <w:color w:val="000000"/>
          <w:shd w:val="clear" w:color="auto" w:fill="FFFFFF"/>
        </w:rPr>
      </w:pPr>
      <w:r w:rsidRPr="00DC38E0">
        <w:rPr>
          <w:b/>
          <w:color w:val="000000"/>
          <w:shd w:val="clear" w:color="auto" w:fill="FFFFFF"/>
        </w:rPr>
        <w:t xml:space="preserve">1. </w:t>
      </w:r>
      <w:r w:rsidR="000543F0">
        <w:rPr>
          <w:b/>
          <w:color w:val="000000"/>
          <w:shd w:val="clear" w:color="auto" w:fill="FFFFFF"/>
          <w:lang w:val="vi-VN"/>
        </w:rPr>
        <w:t xml:space="preserve">Đề nghị </w:t>
      </w:r>
      <w:r w:rsidRPr="00DC38E0">
        <w:rPr>
          <w:b/>
          <w:color w:val="000000"/>
          <w:shd w:val="clear" w:color="auto" w:fill="FFFFFF"/>
        </w:rPr>
        <w:t xml:space="preserve">Ngân hàng </w:t>
      </w:r>
      <w:r w:rsidRPr="00DC38E0">
        <w:rPr>
          <w:b/>
          <w:color w:val="000000"/>
          <w:shd w:val="clear" w:color="auto" w:fill="FFFFFF"/>
        </w:rPr>
        <w:tab/>
        <w:t xml:space="preserve"> giảm mức lãi suất đối với số dư nợ phát sinh từ hợp đồng tín dụng số: </w:t>
      </w:r>
      <w:r w:rsidRPr="00DC38E0">
        <w:rPr>
          <w:b/>
          <w:color w:val="000000"/>
          <w:shd w:val="clear" w:color="auto" w:fill="FFFFFF"/>
        </w:rPr>
        <w:tab/>
        <w:t xml:space="preserve"> </w:t>
      </w:r>
      <w:r w:rsidRPr="00DC38E0">
        <w:rPr>
          <w:color w:val="FF0000"/>
          <w:shd w:val="clear" w:color="auto" w:fill="FFFFFF"/>
        </w:rPr>
        <w:t>(Từ mức lãi suất …% xuống còn …%)</w:t>
      </w:r>
    </w:p>
    <w:p w:rsidR="00875468" w:rsidRPr="00DC38E0" w:rsidRDefault="00875468" w:rsidP="00875468">
      <w:pPr>
        <w:pStyle w:val="NormalWeb"/>
        <w:shd w:val="clear" w:color="auto" w:fill="FFFFFF"/>
        <w:tabs>
          <w:tab w:val="left" w:leader="dot" w:pos="9026"/>
        </w:tabs>
        <w:spacing w:before="0" w:beforeAutospacing="0" w:after="120" w:afterAutospacing="0"/>
        <w:jc w:val="both"/>
        <w:textAlignment w:val="baseline"/>
        <w:rPr>
          <w:b/>
          <w:color w:val="000000"/>
          <w:shd w:val="clear" w:color="auto" w:fill="FFFFFF"/>
        </w:rPr>
      </w:pPr>
      <w:r w:rsidRPr="00DC38E0">
        <w:rPr>
          <w:b/>
          <w:color w:val="000000"/>
          <w:shd w:val="clear" w:color="auto" w:fill="FFFFFF"/>
        </w:rPr>
        <w:t xml:space="preserve">2. </w:t>
      </w:r>
      <w:r w:rsidR="000543F0">
        <w:rPr>
          <w:b/>
          <w:color w:val="000000"/>
          <w:shd w:val="clear" w:color="auto" w:fill="FFFFFF"/>
          <w:lang w:val="vi-VN"/>
        </w:rPr>
        <w:t>Đề nghị</w:t>
      </w:r>
      <w:r w:rsidRPr="00DC38E0">
        <w:rPr>
          <w:b/>
          <w:color w:val="000000"/>
          <w:shd w:val="clear" w:color="auto" w:fill="FFFFFF"/>
        </w:rPr>
        <w:t xml:space="preserve"> cơ cấu lại thời hạn trả nợ đối với hợp đồng tín dụng số: </w:t>
      </w:r>
      <w:r w:rsidRPr="00DC38E0">
        <w:rPr>
          <w:b/>
          <w:color w:val="000000"/>
          <w:shd w:val="clear" w:color="auto" w:fill="FFFFFF"/>
        </w:rPr>
        <w:tab/>
      </w:r>
    </w:p>
    <w:p w:rsidR="00875468" w:rsidRDefault="000543F0" w:rsidP="00875468">
      <w:pPr>
        <w:pStyle w:val="NormalWeb"/>
        <w:shd w:val="clear" w:color="auto" w:fill="FFFFFF"/>
        <w:tabs>
          <w:tab w:val="left" w:leader="dot" w:pos="4395"/>
          <w:tab w:val="left" w:leader="dot" w:pos="5670"/>
          <w:tab w:val="left" w:leader="dot" w:pos="9026"/>
        </w:tabs>
        <w:spacing w:before="0" w:beforeAutospacing="0" w:after="120" w:afterAutospacing="0"/>
        <w:jc w:val="both"/>
        <w:textAlignment w:val="baseline"/>
        <w:rPr>
          <w:i/>
          <w:color w:val="FF0000"/>
          <w:shd w:val="clear" w:color="auto" w:fill="FFFFFF"/>
        </w:rPr>
      </w:pPr>
      <w:r>
        <w:rPr>
          <w:color w:val="000000"/>
          <w:shd w:val="clear" w:color="auto" w:fill="FFFFFF"/>
          <w:lang w:val="vi-VN"/>
        </w:rPr>
        <w:t xml:space="preserve">Kính mong </w:t>
      </w:r>
      <w:r w:rsidR="00875468" w:rsidRPr="002F243E">
        <w:rPr>
          <w:color w:val="000000"/>
          <w:shd w:val="clear" w:color="auto" w:fill="FFFFFF"/>
        </w:rPr>
        <w:t>Ngân hàng</w:t>
      </w:r>
      <w:r w:rsidR="00875468">
        <w:rPr>
          <w:b/>
          <w:i/>
          <w:color w:val="000000"/>
          <w:shd w:val="clear" w:color="auto" w:fill="FFFFFF"/>
        </w:rPr>
        <w:t xml:space="preserve"> </w:t>
      </w:r>
      <w:r w:rsidR="00875468" w:rsidRPr="00A84159">
        <w:rPr>
          <w:i/>
          <w:color w:val="000000"/>
          <w:shd w:val="clear" w:color="auto" w:fill="FFFFFF"/>
        </w:rPr>
        <w:tab/>
      </w:r>
      <w:r w:rsidR="00875468" w:rsidRPr="002F243E">
        <w:rPr>
          <w:color w:val="000000"/>
          <w:shd w:val="clear" w:color="auto" w:fill="FFFFFF"/>
        </w:rPr>
        <w:t xml:space="preserve"> chấp thuận </w:t>
      </w:r>
      <w:r w:rsidR="00875468">
        <w:rPr>
          <w:color w:val="000000"/>
          <w:shd w:val="clear" w:color="auto" w:fill="FFFFFF"/>
        </w:rPr>
        <w:t xml:space="preserve">cho Doanh nghiệp chúng tôi </w:t>
      </w:r>
      <w:r w:rsidR="00875468" w:rsidRPr="002F243E">
        <w:rPr>
          <w:color w:val="000000"/>
          <w:shd w:val="clear" w:color="auto" w:fill="FFFFFF"/>
        </w:rPr>
        <w:t xml:space="preserve">kéo dài thêm một khoảng thời gian trả nợ gốc </w:t>
      </w:r>
      <w:r w:rsidR="00875468" w:rsidRPr="002F243E">
        <w:rPr>
          <w:i/>
          <w:color w:val="FF0000"/>
          <w:shd w:val="clear" w:color="auto" w:fill="FFFFFF"/>
        </w:rPr>
        <w:t>(và/hoặc lãi tiền vay)</w:t>
      </w:r>
      <w:r w:rsidR="00875468" w:rsidRPr="002F243E">
        <w:rPr>
          <w:color w:val="000000"/>
          <w:shd w:val="clear" w:color="auto" w:fill="FFFFFF"/>
        </w:rPr>
        <w:t xml:space="preserve"> vượt quá thời hạn cho vay đã thoả thuận</w:t>
      </w:r>
      <w:r w:rsidR="00875468">
        <w:rPr>
          <w:color w:val="000000"/>
          <w:shd w:val="clear" w:color="auto" w:fill="FFFFFF"/>
        </w:rPr>
        <w:t xml:space="preserve"> trong hợp đồng, cụ thể là </w:t>
      </w:r>
      <w:r w:rsidR="00875468">
        <w:rPr>
          <w:color w:val="000000"/>
          <w:shd w:val="clear" w:color="auto" w:fill="FFFFFF"/>
        </w:rPr>
        <w:tab/>
        <w:t xml:space="preserve">tháng kể từ ngày cuối cùng của thời hạn cho vay. </w:t>
      </w:r>
      <w:r w:rsidR="00875468" w:rsidRPr="00AF61CE">
        <w:rPr>
          <w:i/>
          <w:color w:val="FF0000"/>
          <w:shd w:val="clear" w:color="auto" w:fill="FFFFFF"/>
        </w:rPr>
        <w:t>(không vượt quá 12 tháng</w:t>
      </w:r>
      <w:r w:rsidR="00875468">
        <w:rPr>
          <w:i/>
          <w:color w:val="FF0000"/>
          <w:shd w:val="clear" w:color="auto" w:fill="FFFFFF"/>
        </w:rPr>
        <w:t xml:space="preserve"> theo quy định tại Điểm b Khoản 3 Điều 4 của Thông tư </w:t>
      </w:r>
      <w:hyperlink r:id="rId6" w:anchor="dieu_4" w:history="1">
        <w:r w:rsidR="00875468" w:rsidRPr="000F6F19">
          <w:rPr>
            <w:rStyle w:val="Hyperlink"/>
            <w:i/>
            <w:shd w:val="clear" w:color="auto" w:fill="FFFFFF"/>
          </w:rPr>
          <w:t>01/2020/TT-NHNN</w:t>
        </w:r>
      </w:hyperlink>
      <w:r w:rsidR="00875468">
        <w:rPr>
          <w:i/>
          <w:color w:val="FF0000"/>
          <w:shd w:val="clear" w:color="auto" w:fill="FFFFFF"/>
        </w:rPr>
        <w:t>)</w:t>
      </w:r>
    </w:p>
    <w:p w:rsidR="00875468" w:rsidRDefault="00875468" w:rsidP="00875468">
      <w:pPr>
        <w:pStyle w:val="NormalWeb"/>
        <w:shd w:val="clear" w:color="auto" w:fill="FFFFFF"/>
        <w:tabs>
          <w:tab w:val="left" w:leader="dot" w:pos="4395"/>
          <w:tab w:val="left" w:leader="dot" w:pos="5670"/>
          <w:tab w:val="left" w:leader="dot" w:pos="9026"/>
        </w:tabs>
        <w:spacing w:before="0" w:beforeAutospacing="0" w:after="120" w:afterAutospacing="0"/>
        <w:jc w:val="both"/>
        <w:textAlignment w:val="baseline"/>
        <w:rPr>
          <w:color w:val="000000"/>
          <w:shd w:val="clear" w:color="auto" w:fill="FFFFFF"/>
        </w:rPr>
      </w:pPr>
      <w:bookmarkStart w:id="0" w:name="_GoBack"/>
      <w:bookmarkEnd w:id="0"/>
      <w:r>
        <w:rPr>
          <w:color w:val="000000"/>
          <w:shd w:val="clear" w:color="auto" w:fill="FFFFFF"/>
        </w:rPr>
        <w:t>Trân trọng cảm ơn!</w:t>
      </w:r>
    </w:p>
    <w:tbl>
      <w:tblPr>
        <w:tblW w:w="0" w:type="auto"/>
        <w:tblLook w:val="04A0" w:firstRow="1" w:lastRow="0" w:firstColumn="1" w:lastColumn="0" w:noHBand="0" w:noVBand="1"/>
      </w:tblPr>
      <w:tblGrid>
        <w:gridCol w:w="4621"/>
        <w:gridCol w:w="4621"/>
      </w:tblGrid>
      <w:tr w:rsidR="00875468" w:rsidRPr="00F56CA5" w:rsidTr="0085787F">
        <w:tc>
          <w:tcPr>
            <w:tcW w:w="4621" w:type="dxa"/>
          </w:tcPr>
          <w:p w:rsidR="00875468" w:rsidRPr="00F56CA5" w:rsidRDefault="00875468" w:rsidP="0085787F">
            <w:pPr>
              <w:pStyle w:val="NormalWeb"/>
              <w:widowControl w:val="0"/>
              <w:tabs>
                <w:tab w:val="left" w:leader="dot" w:pos="4395"/>
                <w:tab w:val="left" w:leader="dot" w:pos="5670"/>
                <w:tab w:val="left" w:leader="dot" w:pos="9026"/>
              </w:tabs>
              <w:spacing w:before="0" w:beforeAutospacing="0" w:after="105" w:afterAutospacing="0"/>
              <w:jc w:val="both"/>
              <w:textAlignment w:val="baseline"/>
              <w:rPr>
                <w:b/>
                <w:color w:val="000000"/>
                <w:shd w:val="clear" w:color="auto" w:fill="FFFFFF"/>
              </w:rPr>
            </w:pPr>
          </w:p>
        </w:tc>
        <w:tc>
          <w:tcPr>
            <w:tcW w:w="4621" w:type="dxa"/>
          </w:tcPr>
          <w:p w:rsidR="00875468" w:rsidRDefault="00875468" w:rsidP="0085787F">
            <w:pPr>
              <w:pStyle w:val="NormalWeb"/>
              <w:widowControl w:val="0"/>
              <w:tabs>
                <w:tab w:val="left" w:leader="dot" w:pos="4395"/>
                <w:tab w:val="left" w:leader="dot" w:pos="5670"/>
                <w:tab w:val="left" w:leader="dot" w:pos="9026"/>
              </w:tabs>
              <w:spacing w:before="0" w:beforeAutospacing="0" w:after="105" w:afterAutospacing="0"/>
              <w:jc w:val="center"/>
              <w:textAlignment w:val="baseline"/>
              <w:rPr>
                <w:b/>
                <w:color w:val="000000"/>
                <w:shd w:val="clear" w:color="auto" w:fill="FFFFFF"/>
              </w:rPr>
            </w:pPr>
            <w:r w:rsidRPr="00F56CA5">
              <w:rPr>
                <w:b/>
                <w:color w:val="000000"/>
                <w:shd w:val="clear" w:color="auto" w:fill="FFFFFF"/>
              </w:rPr>
              <w:t>Người yêu cầu</w:t>
            </w:r>
          </w:p>
          <w:p w:rsidR="00875468" w:rsidRPr="00DC38E0" w:rsidRDefault="00875468" w:rsidP="0085787F">
            <w:pPr>
              <w:pStyle w:val="NormalWeb"/>
              <w:widowControl w:val="0"/>
              <w:tabs>
                <w:tab w:val="left" w:leader="dot" w:pos="4395"/>
                <w:tab w:val="left" w:leader="dot" w:pos="5670"/>
                <w:tab w:val="left" w:leader="dot" w:pos="9026"/>
              </w:tabs>
              <w:spacing w:before="0" w:beforeAutospacing="0" w:after="105" w:afterAutospacing="0"/>
              <w:jc w:val="center"/>
              <w:textAlignment w:val="baseline"/>
              <w:rPr>
                <w:i/>
                <w:color w:val="000000"/>
                <w:shd w:val="clear" w:color="auto" w:fill="FFFFFF"/>
              </w:rPr>
            </w:pPr>
            <w:r w:rsidRPr="00DC38E0">
              <w:rPr>
                <w:i/>
                <w:color w:val="000000"/>
                <w:shd w:val="clear" w:color="auto" w:fill="FFFFFF"/>
              </w:rPr>
              <w:t>(Chức vụ, ký và ghi rõ họ tên, đóng dấu)</w:t>
            </w:r>
          </w:p>
          <w:p w:rsidR="00875468" w:rsidRPr="00F56CA5" w:rsidRDefault="00875468" w:rsidP="0085787F">
            <w:pPr>
              <w:pStyle w:val="NormalWeb"/>
              <w:widowControl w:val="0"/>
              <w:tabs>
                <w:tab w:val="left" w:leader="dot" w:pos="4395"/>
                <w:tab w:val="left" w:leader="dot" w:pos="5670"/>
                <w:tab w:val="left" w:leader="dot" w:pos="9026"/>
              </w:tabs>
              <w:spacing w:after="105"/>
              <w:textAlignment w:val="baseline"/>
              <w:rPr>
                <w:b/>
                <w:color w:val="000000"/>
                <w:shd w:val="clear" w:color="auto" w:fill="FFFFFF"/>
              </w:rPr>
            </w:pPr>
          </w:p>
          <w:p w:rsidR="00875468" w:rsidRPr="00F56CA5" w:rsidRDefault="00875468" w:rsidP="0085787F">
            <w:pPr>
              <w:pStyle w:val="NormalWeb"/>
              <w:widowControl w:val="0"/>
              <w:tabs>
                <w:tab w:val="left" w:leader="dot" w:pos="4395"/>
                <w:tab w:val="left" w:leader="dot" w:pos="5670"/>
                <w:tab w:val="left" w:leader="dot" w:pos="9026"/>
              </w:tabs>
              <w:spacing w:before="0" w:beforeAutospacing="0" w:after="105" w:afterAutospacing="0"/>
              <w:jc w:val="center"/>
              <w:textAlignment w:val="baseline"/>
              <w:rPr>
                <w:b/>
                <w:color w:val="000000"/>
                <w:shd w:val="clear" w:color="auto" w:fill="FFFFFF"/>
              </w:rPr>
            </w:pPr>
          </w:p>
          <w:p w:rsidR="00875468" w:rsidRPr="00F56CA5" w:rsidRDefault="00875468" w:rsidP="0085787F">
            <w:pPr>
              <w:pStyle w:val="NormalWeb"/>
              <w:widowControl w:val="0"/>
              <w:tabs>
                <w:tab w:val="left" w:leader="dot" w:pos="4395"/>
                <w:tab w:val="left" w:leader="dot" w:pos="5670"/>
                <w:tab w:val="left" w:leader="dot" w:pos="9026"/>
              </w:tabs>
              <w:spacing w:before="0" w:beforeAutospacing="0" w:after="105" w:afterAutospacing="0"/>
              <w:jc w:val="center"/>
              <w:textAlignment w:val="baseline"/>
              <w:rPr>
                <w:color w:val="000000"/>
                <w:shd w:val="clear" w:color="auto" w:fill="FFFFFF"/>
              </w:rPr>
            </w:pPr>
          </w:p>
          <w:p w:rsidR="00875468" w:rsidRPr="00F56CA5" w:rsidRDefault="00875468" w:rsidP="0085787F">
            <w:pPr>
              <w:pStyle w:val="NormalWeb"/>
              <w:widowControl w:val="0"/>
              <w:tabs>
                <w:tab w:val="left" w:leader="dot" w:pos="2183"/>
                <w:tab w:val="left" w:leader="dot" w:pos="5670"/>
                <w:tab w:val="left" w:leader="dot" w:pos="9026"/>
              </w:tabs>
              <w:spacing w:before="0" w:beforeAutospacing="0" w:after="105" w:afterAutospacing="0"/>
              <w:jc w:val="center"/>
              <w:textAlignment w:val="baseline"/>
              <w:rPr>
                <w:b/>
                <w:color w:val="000000"/>
                <w:shd w:val="clear" w:color="auto" w:fill="FFFFFF"/>
              </w:rPr>
            </w:pPr>
            <w:r w:rsidRPr="00F56CA5">
              <w:rPr>
                <w:color w:val="000000"/>
                <w:shd w:val="clear" w:color="auto" w:fill="FFFFFF"/>
              </w:rPr>
              <w:tab/>
            </w:r>
          </w:p>
        </w:tc>
      </w:tr>
    </w:tbl>
    <w:p w:rsidR="00875468" w:rsidRPr="001234F6" w:rsidRDefault="00875468" w:rsidP="00875468">
      <w:pPr>
        <w:pStyle w:val="NormalWeb"/>
        <w:shd w:val="clear" w:color="auto" w:fill="FFFFFF"/>
        <w:tabs>
          <w:tab w:val="left" w:leader="dot" w:pos="4395"/>
          <w:tab w:val="left" w:leader="dot" w:pos="5670"/>
          <w:tab w:val="left" w:leader="dot" w:pos="9026"/>
        </w:tabs>
        <w:spacing w:before="0" w:beforeAutospacing="0" w:after="105" w:afterAutospacing="0"/>
        <w:jc w:val="both"/>
        <w:textAlignment w:val="baseline"/>
        <w:rPr>
          <w:b/>
          <w:color w:val="000000"/>
          <w:shd w:val="clear" w:color="auto" w:fill="FFFFFF"/>
        </w:rPr>
      </w:pPr>
    </w:p>
    <w:p w:rsidR="00875468" w:rsidRPr="0019303A" w:rsidRDefault="00875468" w:rsidP="00875468">
      <w:pPr>
        <w:pStyle w:val="NormalWeb"/>
        <w:shd w:val="clear" w:color="auto" w:fill="FFFFFF"/>
        <w:tabs>
          <w:tab w:val="left" w:leader="dot" w:pos="9026"/>
        </w:tabs>
        <w:spacing w:before="0" w:beforeAutospacing="0" w:after="105" w:afterAutospacing="0"/>
        <w:jc w:val="both"/>
        <w:textAlignment w:val="baseline"/>
        <w:rPr>
          <w:color w:val="FF0000"/>
          <w:shd w:val="clear" w:color="auto" w:fill="FFFFFF"/>
        </w:rPr>
      </w:pPr>
    </w:p>
    <w:p w:rsidR="00D14B83" w:rsidRDefault="009E0BC6"/>
    <w:sectPr w:rsidR="00D14B83" w:rsidSect="003E6EA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C6" w:rsidRPr="00875468" w:rsidRDefault="009E0BC6" w:rsidP="00875468">
      <w:pPr>
        <w:pStyle w:val="Header"/>
        <w:rPr>
          <w:sz w:val="20"/>
          <w:szCs w:val="20"/>
        </w:rPr>
      </w:pPr>
      <w:r>
        <w:separator/>
      </w:r>
    </w:p>
  </w:endnote>
  <w:endnote w:type="continuationSeparator" w:id="0">
    <w:p w:rsidR="009E0BC6" w:rsidRPr="00875468" w:rsidRDefault="009E0BC6" w:rsidP="00875468">
      <w:pPr>
        <w:pStyle w:val="Heade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C6" w:rsidRPr="00875468" w:rsidRDefault="009E0BC6" w:rsidP="00875468">
      <w:pPr>
        <w:pStyle w:val="Header"/>
        <w:rPr>
          <w:sz w:val="20"/>
          <w:szCs w:val="20"/>
        </w:rPr>
      </w:pPr>
      <w:r>
        <w:separator/>
      </w:r>
    </w:p>
  </w:footnote>
  <w:footnote w:type="continuationSeparator" w:id="0">
    <w:p w:rsidR="009E0BC6" w:rsidRPr="00875468" w:rsidRDefault="009E0BC6" w:rsidP="00875468">
      <w:pPr>
        <w:pStyle w:val="Header"/>
        <w:rPr>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A5" w:rsidRDefault="009E0BC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18" o:spid="_x0000_s2049" type="#_x0000_t75" alt="vndoc" style="position:absolute;margin-left:0;margin-top:0;width:415.3pt;height:108.35pt;z-index:-251658752;mso-position-horizontal:center;mso-position-horizontal-relative:margin;mso-position-vertical:center;mso-position-vertical-relative:margin">
          <v:imagedata r:id="rId1" o:title="vndoc" gain="19660f" blacklevel="22937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5468"/>
    <w:rsid w:val="000543F0"/>
    <w:rsid w:val="002E6B2E"/>
    <w:rsid w:val="002F135F"/>
    <w:rsid w:val="006A3B58"/>
    <w:rsid w:val="00875468"/>
    <w:rsid w:val="009E0BC6"/>
    <w:rsid w:val="00D3021E"/>
    <w:rsid w:val="00F9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A3BB47-38E5-4ADE-A6B1-7210D120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46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5468"/>
    <w:rPr>
      <w:b/>
      <w:bCs/>
    </w:rPr>
  </w:style>
  <w:style w:type="character" w:styleId="Hyperlink">
    <w:name w:val="Hyperlink"/>
    <w:qFormat/>
    <w:rsid w:val="00875468"/>
    <w:rPr>
      <w:color w:val="0000FF"/>
      <w:u w:val="single"/>
    </w:rPr>
  </w:style>
  <w:style w:type="character" w:styleId="Emphasis">
    <w:name w:val="Emphasis"/>
    <w:qFormat/>
    <w:rsid w:val="00875468"/>
    <w:rPr>
      <w:i/>
      <w:iCs/>
    </w:rPr>
  </w:style>
  <w:style w:type="paragraph" w:styleId="NormalWeb">
    <w:name w:val="Normal (Web)"/>
    <w:rsid w:val="0087546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rsid w:val="00875468"/>
    <w:pPr>
      <w:tabs>
        <w:tab w:val="center" w:pos="4153"/>
        <w:tab w:val="right" w:pos="8306"/>
      </w:tabs>
      <w:snapToGrid w:val="0"/>
    </w:pPr>
    <w:rPr>
      <w:sz w:val="18"/>
      <w:szCs w:val="18"/>
    </w:rPr>
  </w:style>
  <w:style w:type="character" w:customStyle="1" w:styleId="HeaderChar">
    <w:name w:val="Header Char"/>
    <w:basedOn w:val="DefaultParagraphFont"/>
    <w:link w:val="Header"/>
    <w:rsid w:val="00875468"/>
    <w:rPr>
      <w:rFonts w:ascii="Calibri" w:eastAsia="Calibri" w:hAnsi="Calibri" w:cs="Arial"/>
      <w:sz w:val="18"/>
      <w:szCs w:val="18"/>
    </w:rPr>
  </w:style>
  <w:style w:type="paragraph" w:styleId="Footer">
    <w:name w:val="footer"/>
    <w:basedOn w:val="Normal"/>
    <w:link w:val="FooterChar"/>
    <w:uiPriority w:val="99"/>
    <w:semiHidden/>
    <w:unhideWhenUsed/>
    <w:rsid w:val="00875468"/>
    <w:pPr>
      <w:tabs>
        <w:tab w:val="center" w:pos="4680"/>
        <w:tab w:val="right" w:pos="9360"/>
      </w:tabs>
    </w:pPr>
  </w:style>
  <w:style w:type="character" w:customStyle="1" w:styleId="FooterChar">
    <w:name w:val="Footer Char"/>
    <w:basedOn w:val="DefaultParagraphFont"/>
    <w:link w:val="Footer"/>
    <w:uiPriority w:val="99"/>
    <w:semiHidden/>
    <w:rsid w:val="00875468"/>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Thong-tu-01-2020-TT-NHNN-thoi-han-tra-no-mien-giam-lai-phi-ho-tro-khach-hang-do-dich-Covid-19-436955.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2401</Characters>
  <Application>Microsoft Office Word</Application>
  <DocSecurity>0</DocSecurity>
  <Lines>20</Lines>
  <Paragraphs>5</Paragraphs>
  <ScaleCrop>false</ScaleCrop>
  <Company>Grizli777</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dthjdhdhjd</dc:creator>
  <cp:lastModifiedBy>NgocPC</cp:lastModifiedBy>
  <cp:revision>4</cp:revision>
  <dcterms:created xsi:type="dcterms:W3CDTF">2020-03-24T08:48:00Z</dcterms:created>
  <dcterms:modified xsi:type="dcterms:W3CDTF">2020-04-09T01:06:00Z</dcterms:modified>
</cp:coreProperties>
</file>